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66562" w:rsidP="00887834" w14:paraId="5DD5F304" w14:textId="2EAF4EA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017801">
        <w:rPr>
          <w:rFonts w:ascii="Times New Roman" w:eastAsia="Times New Roman" w:hAnsi="Times New Roman" w:cs="Times New Roman"/>
          <w:sz w:val="26"/>
          <w:szCs w:val="26"/>
          <w:lang w:eastAsia="ru-RU"/>
        </w:rPr>
        <w:t>931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66562" w:rsidR="006713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66562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5023B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212ABA" w:rsidRPr="00017801" w:rsidP="00637E33" w14:paraId="15235D64" w14:textId="2BD3739C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66562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017801" w:rsidR="00017801">
        <w:rPr>
          <w:rFonts w:ascii="Times New Roman" w:hAnsi="Times New Roman" w:cs="Times New Roman"/>
          <w:bCs/>
          <w:sz w:val="24"/>
          <w:szCs w:val="24"/>
        </w:rPr>
        <w:t>86MS0042-01-2025-001130-20</w:t>
      </w:r>
    </w:p>
    <w:p w:rsidR="00212ABA" w:rsidRPr="00822A3C" w:rsidP="00212ABA" w14:paraId="54852E0C" w14:textId="59CA7FF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212ABA" w:rsidRPr="00822A3C" w:rsidP="00212ABA" w14:paraId="144456E2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EC0D4F" w:rsidRPr="00822A3C" w:rsidP="00212ABA" w14:paraId="63E58CCF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C0D4F" w:rsidRPr="00822A3C" w:rsidP="00E66562" w14:paraId="3E7EEB2F" w14:textId="42D7244C">
      <w:pPr>
        <w:pStyle w:val="BodyTextIndent"/>
        <w:ind w:firstLine="540"/>
        <w:rPr>
          <w:sz w:val="25"/>
          <w:szCs w:val="25"/>
        </w:rPr>
      </w:pPr>
      <w:r w:rsidRPr="00822A3C">
        <w:rPr>
          <w:sz w:val="25"/>
          <w:szCs w:val="25"/>
        </w:rPr>
        <w:t>г. Нижневартовск</w:t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Pr="00822A3C" w:rsidR="00E66562">
        <w:rPr>
          <w:sz w:val="25"/>
          <w:szCs w:val="25"/>
        </w:rPr>
        <w:tab/>
      </w:r>
      <w:r w:rsidR="00017801">
        <w:rPr>
          <w:sz w:val="25"/>
          <w:szCs w:val="25"/>
        </w:rPr>
        <w:t>17 апреля</w:t>
      </w:r>
      <w:r w:rsidRPr="00822A3C" w:rsidR="005023B9">
        <w:rPr>
          <w:sz w:val="25"/>
          <w:szCs w:val="25"/>
        </w:rPr>
        <w:t xml:space="preserve"> 2025</w:t>
      </w:r>
      <w:r w:rsidRPr="00822A3C">
        <w:rPr>
          <w:sz w:val="25"/>
          <w:szCs w:val="25"/>
        </w:rPr>
        <w:t xml:space="preserve"> года</w:t>
      </w:r>
    </w:p>
    <w:p w:rsidR="00E66562" w:rsidRPr="00822A3C" w:rsidP="004D76EB" w14:paraId="53550FB1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822A3C" w:rsidP="004D76EB" w14:paraId="0FF3D539" w14:textId="54E0CE28">
      <w:pPr>
        <w:spacing w:after="0"/>
        <w:ind w:firstLine="540"/>
        <w:jc w:val="both"/>
        <w:rPr>
          <w:color w:val="000099"/>
          <w:sz w:val="25"/>
          <w:szCs w:val="25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Нижневартовского судебного района города окружного значения Нижневартовска </w:t>
      </w:r>
      <w:r w:rsidRPr="00822A3C">
        <w:rPr>
          <w:rFonts w:ascii="Times New Roman" w:hAnsi="Times New Roman" w:cs="Times New Roman"/>
          <w:sz w:val="25"/>
          <w:szCs w:val="25"/>
        </w:rPr>
        <w:t>Ханты-Мансийского автономного округа - Югры Трифонова Л.И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., </w:t>
      </w:r>
    </w:p>
    <w:p w:rsidR="00674F64" w:rsidRPr="00822A3C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822A3C" w:rsidR="00887834">
        <w:rPr>
          <w:rFonts w:ascii="Times New Roman" w:hAnsi="Times New Roman" w:cs="Times New Roman"/>
          <w:sz w:val="25"/>
          <w:szCs w:val="25"/>
        </w:rPr>
        <w:t>Уденеевой Л.Ф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1A0209" w:rsidRPr="00822A3C" w:rsidP="001A0209" w14:paraId="1BC30027" w14:textId="3AFA2199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822A3C" w:rsidR="00717150">
        <w:rPr>
          <w:rFonts w:ascii="Times New Roman" w:hAnsi="Times New Roman" w:cs="Times New Roman"/>
          <w:sz w:val="25"/>
          <w:szCs w:val="25"/>
        </w:rPr>
        <w:t>АО «</w:t>
      </w:r>
      <w:r w:rsidRPr="00822A3C" w:rsidR="00212ABA">
        <w:rPr>
          <w:rFonts w:ascii="Times New Roman" w:hAnsi="Times New Roman" w:cs="Times New Roman"/>
          <w:sz w:val="25"/>
          <w:szCs w:val="25"/>
        </w:rPr>
        <w:t>Югра-Экология</w:t>
      </w:r>
      <w:r w:rsidRPr="00822A3C" w:rsidR="00717150">
        <w:rPr>
          <w:rFonts w:ascii="Times New Roman" w:hAnsi="Times New Roman" w:cs="Times New Roman"/>
          <w:sz w:val="25"/>
          <w:szCs w:val="25"/>
        </w:rPr>
        <w:t xml:space="preserve">» к </w:t>
      </w:r>
      <w:r w:rsidR="00017801">
        <w:rPr>
          <w:rFonts w:ascii="Times New Roman" w:hAnsi="Times New Roman" w:cs="Times New Roman"/>
          <w:sz w:val="25"/>
          <w:szCs w:val="25"/>
        </w:rPr>
        <w:t>Добровольской Елене Васильевне</w:t>
      </w:r>
      <w:r w:rsidRPr="00822A3C" w:rsidR="0096240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717150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</w:t>
      </w:r>
      <w:r w:rsidRPr="00822A3C" w:rsidR="005023B9">
        <w:rPr>
          <w:rFonts w:ascii="Times New Roman" w:hAnsi="Times New Roman" w:cs="Times New Roman"/>
          <w:sz w:val="25"/>
          <w:szCs w:val="25"/>
        </w:rPr>
        <w:t>ых услуг</w:t>
      </w:r>
      <w:r w:rsidRPr="00822A3C" w:rsidR="00717150">
        <w:rPr>
          <w:rFonts w:ascii="Times New Roman" w:hAnsi="Times New Roman" w:cs="Times New Roman"/>
          <w:sz w:val="25"/>
          <w:szCs w:val="25"/>
        </w:rPr>
        <w:t>,</w:t>
      </w:r>
    </w:p>
    <w:p w:rsidR="0067130A" w:rsidRPr="00822A3C" w:rsidP="00822A3C" w14:paraId="44703329" w14:textId="230849CA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822A3C" w:rsidR="00535632">
        <w:rPr>
          <w:rFonts w:ascii="Times New Roman" w:hAnsi="Times New Roman" w:cs="Times New Roman"/>
          <w:sz w:val="25"/>
          <w:szCs w:val="25"/>
        </w:rPr>
        <w:t>194-199</w:t>
      </w:r>
      <w:r w:rsidRPr="00822A3C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822A3C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17150" w:rsidRPr="00822A3C" w:rsidP="00717150" w14:paraId="3F7C446D" w14:textId="04E4FF7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Исковые требования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 w:rsidR="0067130A">
        <w:rPr>
          <w:rFonts w:ascii="Times New Roman" w:hAnsi="Times New Roman" w:cs="Times New Roman"/>
          <w:sz w:val="25"/>
          <w:szCs w:val="25"/>
        </w:rPr>
        <w:t xml:space="preserve">АО «Югра-Экология» к </w:t>
      </w:r>
      <w:r w:rsidR="00017801">
        <w:rPr>
          <w:rFonts w:ascii="Times New Roman" w:hAnsi="Times New Roman" w:cs="Times New Roman"/>
          <w:sz w:val="25"/>
          <w:szCs w:val="25"/>
        </w:rPr>
        <w:t>Добровольской Елене Васильевне</w:t>
      </w:r>
      <w:r w:rsidRPr="00822A3C" w:rsidR="00017801">
        <w:rPr>
          <w:rFonts w:ascii="Times New Roman" w:hAnsi="Times New Roman" w:cs="Times New Roman"/>
          <w:sz w:val="25"/>
          <w:szCs w:val="25"/>
        </w:rPr>
        <w:t xml:space="preserve"> </w:t>
      </w:r>
      <w:r w:rsidRPr="00822A3C" w:rsidR="005023B9">
        <w:rPr>
          <w:rFonts w:ascii="Times New Roman" w:hAnsi="Times New Roman" w:cs="Times New Roman"/>
          <w:sz w:val="25"/>
          <w:szCs w:val="25"/>
        </w:rPr>
        <w:t>о взыскании задолженности по оплате коммунальных услуг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удовлетворить</w:t>
      </w:r>
      <w:r w:rsidRPr="00822A3C" w:rsidR="005023B9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в полном объеме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.</w:t>
      </w:r>
    </w:p>
    <w:p w:rsidR="000457C0" w:rsidRPr="00822A3C" w:rsidP="000457C0" w14:paraId="6397D837" w14:textId="5955D9A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</w:t>
      </w:r>
      <w:r w:rsidRPr="00822A3C" w:rsidR="00962405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с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 </w:t>
      </w:r>
      <w:r w:rsidR="00017801">
        <w:rPr>
          <w:rFonts w:ascii="Times New Roman" w:hAnsi="Times New Roman" w:cs="Times New Roman"/>
          <w:sz w:val="25"/>
          <w:szCs w:val="25"/>
        </w:rPr>
        <w:t>Добровольской Елены Васильевны</w:t>
      </w:r>
      <w:r w:rsidRPr="00822A3C" w:rsidR="00017801">
        <w:rPr>
          <w:rFonts w:ascii="Times New Roman" w:hAnsi="Times New Roman" w:cs="Times New Roman"/>
          <w:sz w:val="25"/>
          <w:szCs w:val="25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CF0699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АО «Югра-Экология» (ИНН 860106538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1) задолженность по коммунальной услуге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обращению с твердыми коммунальными отходами по жилому помещению, расположенному по адресу: </w:t>
      </w:r>
      <w:r w:rsidR="00CF0699">
        <w:rPr>
          <w:rFonts w:ascii="Times New Roman" w:eastAsia="Times New Roman" w:hAnsi="Times New Roman" w:cs="Times New Roman"/>
          <w:sz w:val="25"/>
          <w:szCs w:val="25"/>
          <w:lang w:eastAsia="ru-RU"/>
        </w:rPr>
        <w:t>…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п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ериод с </w:t>
      </w:r>
      <w:r w:rsidR="00880678">
        <w:rPr>
          <w:rFonts w:ascii="Times New Roman" w:eastAsia="Times New Roman" w:hAnsi="Times New Roman" w:cs="Times New Roman"/>
          <w:sz w:val="25"/>
          <w:szCs w:val="25"/>
          <w:lang w:eastAsia="ru-RU"/>
        </w:rPr>
        <w:t>01.10.2021</w:t>
      </w:r>
      <w:r w:rsidRPr="00822A3C" w:rsidR="001956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880678">
        <w:rPr>
          <w:rFonts w:ascii="Times New Roman" w:eastAsia="Times New Roman" w:hAnsi="Times New Roman" w:cs="Times New Roman"/>
          <w:sz w:val="25"/>
          <w:szCs w:val="25"/>
          <w:lang w:eastAsia="ru-RU"/>
        </w:rPr>
        <w:t>28.02.2023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="00880678">
        <w:rPr>
          <w:rFonts w:ascii="Times New Roman" w:eastAsia="Times New Roman" w:hAnsi="Times New Roman" w:cs="Times New Roman"/>
          <w:sz w:val="25"/>
          <w:szCs w:val="25"/>
          <w:lang w:eastAsia="ru-RU"/>
        </w:rPr>
        <w:t>6734,78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01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.02.2022 по 28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02.2023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состоянию на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20.02.2025</w:t>
      </w:r>
      <w:r w:rsidRPr="00822A3C" w:rsidR="005023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2866,12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по уплате государс</w:t>
      </w:r>
      <w:r w:rsidRPr="00822A3C" w:rsidR="00637E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твенной пошлины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822A3C" w:rsidR="00C942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руб., расходы на оплату усл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уг представителя в размере </w:t>
      </w:r>
      <w:r w:rsidR="003A4D72">
        <w:rPr>
          <w:rFonts w:ascii="Times New Roman" w:eastAsia="Times New Roman" w:hAnsi="Times New Roman" w:cs="Times New Roman"/>
          <w:sz w:val="25"/>
          <w:szCs w:val="25"/>
          <w:lang w:eastAsia="ru-RU"/>
        </w:rPr>
        <w:t>1800</w:t>
      </w:r>
      <w:r w:rsidRPr="00822A3C" w:rsidR="00E009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822A3C" w:rsidR="003715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66562" w:rsidRPr="00822A3C" w:rsidP="00E66562" w14:paraId="4DB813A5" w14:textId="7C90954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Разъяснить участвующим в деле лицам, их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представителям право подать заявление о составлении мотивированного решения в следующие сроки:</w:t>
      </w:r>
    </w:p>
    <w:p w:rsidR="00E66562" w:rsidRPr="00822A3C" w:rsidP="00E66562" w14:paraId="29D679A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6562" w:rsidRPr="00822A3C" w:rsidP="00E66562" w14:paraId="2405FE45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в теч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6562" w:rsidRPr="00822A3C" w:rsidP="00E66562" w14:paraId="14F8678C" w14:textId="439311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</w:pP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Мотивированное решение суда составляется в течение 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822A3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дней со дня поступления от лиц, участв</w:t>
      </w:r>
      <w:r w:rsidRPr="00822A3C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>ующих в деле, их представителей соответствующего заявления.</w:t>
      </w:r>
    </w:p>
    <w:p w:rsidR="00E66562" w:rsidRPr="00822A3C" w:rsidP="00822A3C" w14:paraId="2BFB9D98" w14:textId="261D7DF0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</w:t>
      </w:r>
      <w:r w:rsidRP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участка № </w:t>
      </w:r>
      <w:r w:rsidRPr="00822A3C" w:rsidR="00822A3C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822A3C" w:rsidR="00212ABA">
        <w:rPr>
          <w:rFonts w:ascii="Times New Roman" w:hAnsi="Times New Roman" w:cs="Times New Roman"/>
          <w:sz w:val="25"/>
          <w:szCs w:val="25"/>
        </w:rPr>
        <w:t>.</w:t>
      </w:r>
    </w:p>
    <w:p w:rsidR="00822A3C" w:rsidP="00212ABA" w14:paraId="55DDA2FB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212ABA" w:rsidRPr="00822A3C" w:rsidP="00212ABA" w14:paraId="7949BBC0" w14:textId="197D4397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…</w:t>
      </w:r>
    </w:p>
    <w:p w:rsidR="00A46275" w:rsidRPr="00822A3C" w:rsidP="00212ABA" w14:paraId="7E6B83EA" w14:textId="728E8594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2A3C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</w:r>
      <w:r w:rsidRPr="00822A3C">
        <w:rPr>
          <w:rFonts w:ascii="Times New Roman" w:hAnsi="Times New Roman" w:cs="Times New Roman"/>
          <w:sz w:val="25"/>
          <w:szCs w:val="25"/>
        </w:rPr>
        <w:tab/>
        <w:t>Л.И. Трифонова</w:t>
      </w:r>
    </w:p>
    <w:sectPr w:rsidSect="00822A3C">
      <w:footerReference w:type="default" r:id="rId4"/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17801"/>
    <w:rsid w:val="00022D18"/>
    <w:rsid w:val="0003610B"/>
    <w:rsid w:val="000457C0"/>
    <w:rsid w:val="00095F65"/>
    <w:rsid w:val="000B5466"/>
    <w:rsid w:val="000D5C05"/>
    <w:rsid w:val="000F3BB5"/>
    <w:rsid w:val="000F6C81"/>
    <w:rsid w:val="00106A9C"/>
    <w:rsid w:val="00131361"/>
    <w:rsid w:val="001776D2"/>
    <w:rsid w:val="001956FB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A4D72"/>
    <w:rsid w:val="003D5213"/>
    <w:rsid w:val="003E25AE"/>
    <w:rsid w:val="004375DC"/>
    <w:rsid w:val="004D76EB"/>
    <w:rsid w:val="004F4651"/>
    <w:rsid w:val="005023B9"/>
    <w:rsid w:val="00535632"/>
    <w:rsid w:val="00543F53"/>
    <w:rsid w:val="0059186C"/>
    <w:rsid w:val="005923DA"/>
    <w:rsid w:val="005B4B25"/>
    <w:rsid w:val="00632A21"/>
    <w:rsid w:val="00637E33"/>
    <w:rsid w:val="00643362"/>
    <w:rsid w:val="0067130A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22A3C"/>
    <w:rsid w:val="00855B92"/>
    <w:rsid w:val="00866081"/>
    <w:rsid w:val="008743C0"/>
    <w:rsid w:val="00877D15"/>
    <w:rsid w:val="00880678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62405"/>
    <w:rsid w:val="00976025"/>
    <w:rsid w:val="009827DB"/>
    <w:rsid w:val="009A60DF"/>
    <w:rsid w:val="009D6079"/>
    <w:rsid w:val="009D6210"/>
    <w:rsid w:val="009D6402"/>
    <w:rsid w:val="00A0360B"/>
    <w:rsid w:val="00A20D07"/>
    <w:rsid w:val="00A46275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CF0699"/>
    <w:rsid w:val="00D33A53"/>
    <w:rsid w:val="00D46A7E"/>
    <w:rsid w:val="00D83B2C"/>
    <w:rsid w:val="00D971C5"/>
    <w:rsid w:val="00DC4A3E"/>
    <w:rsid w:val="00DE1059"/>
    <w:rsid w:val="00E0090E"/>
    <w:rsid w:val="00E02EC0"/>
    <w:rsid w:val="00E53005"/>
    <w:rsid w:val="00E57C2B"/>
    <w:rsid w:val="00E66562"/>
    <w:rsid w:val="00E80AB0"/>
    <w:rsid w:val="00E94212"/>
    <w:rsid w:val="00EB2907"/>
    <w:rsid w:val="00EC0D4F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